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/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97"/>
      </w:tblGrid>
      <w:tr w:rsidR="00E75BBE" w:rsidTr="00E75BBE">
        <w:tc>
          <w:tcPr>
            <w:tcW w:w="4673" w:type="dxa"/>
          </w:tcPr>
          <w:p w:rsidR="00E75BBE" w:rsidRDefault="00E75BBE" w:rsidP="00E75BBE">
            <w:pPr>
              <w:spacing w:before="200" w:line="26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РОСКОМНАДЗОР</w:t>
            </w:r>
          </w:p>
          <w:p w:rsidR="00E75BBE" w:rsidRDefault="00E75BBE">
            <w:pPr>
              <w:spacing w:line="264" w:lineRule="auto"/>
              <w:jc w:val="center"/>
              <w:rPr>
                <w:szCs w:val="24"/>
              </w:rPr>
            </w:pPr>
          </w:p>
          <w:p w:rsidR="00E75BBE" w:rsidRDefault="00E75BB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УПРАВЛЕНИЕ ФЕДЕРАЛЬНОЙ СЛУЖБЫ </w:t>
            </w:r>
          </w:p>
          <w:p w:rsidR="00E75BBE" w:rsidRDefault="00E75BB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ПО НАДЗОРУ В СФЕРЕ СВЯЗИ, ИНФОРМАЦИОННЫХ ТЕХНОЛОГИЙ И МАССОВЫХ КОММУНИКАЦИЙ</w:t>
            </w:r>
          </w:p>
          <w:p w:rsidR="00E75BBE" w:rsidRDefault="00E75BB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ПО РЕСПУБЛИКЕ БАШКОРТОСТАН</w:t>
            </w:r>
          </w:p>
          <w:p w:rsidR="00E75BBE" w:rsidRDefault="00E75BBE">
            <w:pPr>
              <w:spacing w:line="264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(Управление </w:t>
            </w:r>
            <w:proofErr w:type="spellStart"/>
            <w:r>
              <w:rPr>
                <w:b/>
              </w:rPr>
              <w:t>Роскомнадзора</w:t>
            </w:r>
            <w:proofErr w:type="spellEnd"/>
            <w:proofErr w:type="gramEnd"/>
          </w:p>
          <w:p w:rsidR="00E75BBE" w:rsidRDefault="00E75BBE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по Республике Башкортостан)</w:t>
            </w:r>
          </w:p>
          <w:p w:rsidR="00E75BBE" w:rsidRDefault="00E75BBE">
            <w:pPr>
              <w:jc w:val="center"/>
              <w:rPr>
                <w:sz w:val="16"/>
                <w:szCs w:val="16"/>
              </w:rPr>
            </w:pPr>
          </w:p>
          <w:p w:rsidR="00E75BBE" w:rsidRDefault="00E7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50-летия Октября, д.20/1, г. Уфа, 450005</w:t>
            </w:r>
          </w:p>
          <w:p w:rsidR="00E75BBE" w:rsidRDefault="00E7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(347) 222 20 98; факс  (347) 222 20 97</w:t>
            </w:r>
          </w:p>
          <w:p w:rsidR="00E75BBE" w:rsidRDefault="00E7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rsockanc</w:t>
            </w:r>
            <w:proofErr w:type="spellEnd"/>
            <w:r>
              <w:rPr>
                <w:sz w:val="16"/>
                <w:szCs w:val="16"/>
              </w:rPr>
              <w:t>02@</w:t>
            </w:r>
            <w:proofErr w:type="spellStart"/>
            <w:r>
              <w:rPr>
                <w:sz w:val="16"/>
                <w:szCs w:val="16"/>
                <w:lang w:val="en-US"/>
              </w:rPr>
              <w:t>rkn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gov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E75BBE" w:rsidRDefault="00E75BBE">
            <w:pPr>
              <w:spacing w:line="288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89BA9354821F44E1A467991134FCE3E3"/>
                </w:placeholder>
                <w:text/>
              </w:sdtPr>
              <w:sdtContent>
                <w:r>
                  <w:rPr>
                    <w:sz w:val="24"/>
                  </w:rPr>
                  <w:t>22.10.2018</w:t>
                </w:r>
              </w:sdtContent>
            </w:sdt>
            <w:r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276D452AE0754E2F81FB213B634D61B2"/>
                </w:placeholder>
                <w:text/>
              </w:sdtPr>
              <w:sdtContent>
                <w:r>
                  <w:rPr>
                    <w:sz w:val="24"/>
                  </w:rPr>
                  <w:t>20978-06/02</w:t>
                </w:r>
              </w:sdtContent>
            </w:sdt>
          </w:p>
          <w:p w:rsidR="00E75BBE" w:rsidRDefault="00E75BBE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На </w:t>
            </w:r>
            <w:sdt>
              <w:sdtPr>
                <w:rPr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F71486FF2B354A6EB37DA35FFD4A2076"/>
                </w:placeholder>
              </w:sdtPr>
              <w:sdtContent/>
            </w:sdt>
          </w:p>
          <w:p w:rsidR="00E75BBE" w:rsidRDefault="00E75BBE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90179E92780E4F0D981FED9F2297BFFB"/>
                </w:placeholder>
                <w:text/>
              </w:sdtPr>
              <w:sdtContent>
                <w:r>
                  <w:rPr>
                    <w:sz w:val="24"/>
                    <w:lang w:val="en-US"/>
                  </w:rPr>
                  <w:t xml:space="preserve">О </w:t>
                </w:r>
                <w:proofErr w:type="spellStart"/>
                <w:r>
                  <w:rPr>
                    <w:sz w:val="24"/>
                    <w:lang w:val="en-US"/>
                  </w:rPr>
                  <w:t>размещении</w:t>
                </w:r>
                <w:proofErr w:type="spellEnd"/>
                <w:r>
                  <w:rPr>
                    <w:sz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4"/>
                    <w:lang w:val="en-US"/>
                  </w:rPr>
                  <w:t>информации</w:t>
                </w:r>
                <w:proofErr w:type="spellEnd"/>
              </w:sdtContent>
            </w:sdt>
          </w:p>
          <w:p w:rsidR="00E75BBE" w:rsidRDefault="00E75BBE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7" w:type="dxa"/>
          </w:tcPr>
          <w:p w:rsidR="00E75BBE" w:rsidRDefault="00E75BBE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E75BBE" w:rsidRDefault="00E75BBE">
            <w:pPr>
              <w:rPr>
                <w:szCs w:val="28"/>
                <w:lang w:val="en-US"/>
              </w:rPr>
            </w:pPr>
          </w:p>
          <w:p w:rsidR="00E75BBE" w:rsidRDefault="00E75BB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Руковолителю</w:t>
            </w:r>
            <w:proofErr w:type="spellEnd"/>
          </w:p>
          <w:p w:rsidR="00E75BBE" w:rsidRDefault="00E75B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списку)</w:t>
            </w:r>
          </w:p>
          <w:p w:rsidR="00E75BBE" w:rsidRDefault="00E75B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75BBE" w:rsidRDefault="00E75BBE" w:rsidP="00E75BB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Cs w:val="28"/>
        </w:rPr>
        <w:t xml:space="preserve">В целях повышения уровня правовой информированности операторов, осуществляющих обработку персональных данных, </w:t>
      </w:r>
      <w:proofErr w:type="spellStart"/>
      <w:r>
        <w:rPr>
          <w:szCs w:val="28"/>
        </w:rPr>
        <w:t>Роскомнадзором</w:t>
      </w:r>
      <w:proofErr w:type="spellEnd"/>
      <w:r>
        <w:rPr>
          <w:szCs w:val="28"/>
        </w:rPr>
        <w:t xml:space="preserve"> утверждена Стратегия институционального развития и информационно-публичной деятельности в области защиты прав субъектов персональных данных на период до 2020 года (далее - Стратегия). Управлением </w:t>
      </w:r>
      <w:proofErr w:type="spellStart"/>
      <w:r>
        <w:rPr>
          <w:szCs w:val="28"/>
        </w:rPr>
        <w:t>Роскомнадзора</w:t>
      </w:r>
      <w:proofErr w:type="spellEnd"/>
      <w:r>
        <w:rPr>
          <w:szCs w:val="28"/>
        </w:rPr>
        <w:t xml:space="preserve"> по Республике Башкортостан в рамках Плана реализации Стратегии предусмотрено проведение мероприятий по </w:t>
      </w:r>
      <w:r>
        <w:t>повышению информационной грамотности жителей Республики Башкортостан</w:t>
      </w:r>
      <w:r>
        <w:rPr>
          <w:szCs w:val="28"/>
        </w:rPr>
        <w:t>.</w:t>
      </w:r>
    </w:p>
    <w:p w:rsidR="00E75BBE" w:rsidRDefault="00E75BBE" w:rsidP="00E75BBE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изложенного просим </w:t>
      </w:r>
      <w:r>
        <w:rPr>
          <w:bCs/>
          <w:szCs w:val="28"/>
        </w:rPr>
        <w:t>рассмотреть возможность размещения в школьных, студенческих газетах и журналах, на информационных экранах, а также на местных телеканалах и радио, информации о необходимости бережного отношения к своим персональным данным, в том числе путем размещения заметок, буклетов (прилагаются), ссылки на Портал «</w:t>
      </w:r>
      <w:proofErr w:type="spellStart"/>
      <w:r>
        <w:rPr>
          <w:bCs/>
          <w:szCs w:val="28"/>
        </w:rPr>
        <w:t>персональныеданные</w:t>
      </w:r>
      <w:proofErr w:type="gramStart"/>
      <w:r>
        <w:rPr>
          <w:bCs/>
          <w:szCs w:val="28"/>
        </w:rPr>
        <w:t>.д</w:t>
      </w:r>
      <w:proofErr w:type="gramEnd"/>
      <w:r>
        <w:rPr>
          <w:bCs/>
          <w:szCs w:val="28"/>
        </w:rPr>
        <w:t>ети</w:t>
      </w:r>
      <w:proofErr w:type="spellEnd"/>
      <w:r>
        <w:rPr>
          <w:bCs/>
          <w:szCs w:val="28"/>
        </w:rPr>
        <w:t xml:space="preserve">», </w:t>
      </w:r>
      <w:r>
        <w:rPr>
          <w:szCs w:val="28"/>
        </w:rPr>
        <w:t>показа роликов социальной рекламы, изготовленных Федеральной службой по надзору в сфере связи, информационных технологий и массовых коммуникаций.</w:t>
      </w:r>
    </w:p>
    <w:p w:rsidR="00E75BBE" w:rsidRDefault="00E75BBE" w:rsidP="00E75BBE">
      <w:pPr>
        <w:ind w:firstLine="709"/>
        <w:jc w:val="both"/>
        <w:rPr>
          <w:szCs w:val="28"/>
        </w:rPr>
      </w:pPr>
      <w:r>
        <w:rPr>
          <w:szCs w:val="28"/>
        </w:rPr>
        <w:t>Ролики доступны для просмотра и скачивания на сайтах:</w:t>
      </w:r>
    </w:p>
    <w:p w:rsidR="00E75BBE" w:rsidRDefault="00E75BBE" w:rsidP="00E75BBE">
      <w:pPr>
        <w:ind w:firstLine="709"/>
        <w:jc w:val="both"/>
        <w:rPr>
          <w:szCs w:val="28"/>
        </w:rPr>
      </w:pPr>
      <w:hyperlink r:id="rId7" w:history="1">
        <w:r>
          <w:rPr>
            <w:rStyle w:val="a5"/>
            <w:szCs w:val="28"/>
          </w:rPr>
          <w:t>https://www.youtube.com/watch?v=7xfxn-Jpe3Q</w:t>
        </w:r>
      </w:hyperlink>
    </w:p>
    <w:p w:rsidR="00E75BBE" w:rsidRDefault="00E75BBE" w:rsidP="00E75BBE">
      <w:pPr>
        <w:ind w:firstLine="709"/>
        <w:jc w:val="both"/>
        <w:rPr>
          <w:szCs w:val="28"/>
        </w:rPr>
      </w:pPr>
      <w:hyperlink r:id="rId8" w:history="1">
        <w:r>
          <w:rPr>
            <w:rStyle w:val="a5"/>
            <w:szCs w:val="28"/>
          </w:rPr>
          <w:t>https://www.youtube.com/watch?time_continue=1&amp;v=xmyCmQKP-JI</w:t>
        </w:r>
      </w:hyperlink>
      <w:r>
        <w:rPr>
          <w:szCs w:val="28"/>
        </w:rPr>
        <w:t>.</w:t>
      </w:r>
    </w:p>
    <w:p w:rsidR="00E75BBE" w:rsidRDefault="00E75BBE" w:rsidP="00E75BBE">
      <w:pPr>
        <w:ind w:firstLine="709"/>
        <w:jc w:val="both"/>
        <w:rPr>
          <w:szCs w:val="24"/>
        </w:rPr>
      </w:pPr>
      <w:r>
        <w:t xml:space="preserve">Информацию о проведенных мероприятиях просим направить в адрес Управления </w:t>
      </w:r>
      <w:proofErr w:type="spellStart"/>
      <w:r>
        <w:t>Роскомнадзора</w:t>
      </w:r>
      <w:proofErr w:type="spellEnd"/>
      <w:r>
        <w:t xml:space="preserve"> по Республике Башкортостан.</w:t>
      </w:r>
    </w:p>
    <w:p w:rsidR="00E75BBE" w:rsidRDefault="00E75BBE" w:rsidP="00E75BBE">
      <w:pPr>
        <w:ind w:firstLine="709"/>
        <w:jc w:val="both"/>
      </w:pPr>
      <w:r>
        <w:t>Телефон для справок: (347) 222-20-93</w:t>
      </w:r>
    </w:p>
    <w:p w:rsidR="00E75BBE" w:rsidRDefault="00E75BBE" w:rsidP="00E75BBE"/>
    <w:p w:rsidR="00E75BBE" w:rsidRDefault="00E75BBE" w:rsidP="00E75BBE">
      <w:r>
        <w:t>Приложение: буклеты (3 файла).</w:t>
      </w:r>
    </w:p>
    <w:p w:rsidR="00E75BBE" w:rsidRDefault="00E75BBE" w:rsidP="00E75BBE">
      <w:pPr>
        <w:pStyle w:val="a9"/>
      </w:pPr>
    </w:p>
    <w:tbl>
      <w:tblPr>
        <w:tblStyle w:val="ab"/>
        <w:tblW w:w="99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236"/>
        <w:gridCol w:w="3503"/>
        <w:gridCol w:w="3104"/>
      </w:tblGrid>
      <w:tr w:rsidR="00E75BBE" w:rsidTr="00E75BBE">
        <w:trPr>
          <w:cantSplit/>
        </w:trPr>
        <w:tc>
          <w:tcPr>
            <w:tcW w:w="3284" w:type="dxa"/>
            <w:hideMark/>
          </w:tcPr>
          <w:p w:rsidR="00E75BBE" w:rsidRDefault="00E75BBE">
            <w:pPr>
              <w:pStyle w:val="a9"/>
              <w:rPr>
                <w:szCs w:val="28"/>
                <w:lang w:val="en-US" w:eastAsia="en-US"/>
              </w:rPr>
            </w:pPr>
            <w:sdt>
              <w:sdtPr>
                <w:rPr>
                  <w:szCs w:val="28"/>
                  <w:lang w:val="en-US" w:eastAsia="en-US"/>
                </w:rPr>
                <w:tag w:val="sign.signerPosition"/>
                <w:id w:val="699362247"/>
                <w:placeholder>
                  <w:docPart w:val="FF3C40C4C4254ABDB6B586F312686488"/>
                </w:placeholder>
              </w:sdtPr>
              <w:sdtContent>
                <w:proofErr w:type="spellStart"/>
                <w:r>
                  <w:rPr>
                    <w:szCs w:val="28"/>
                    <w:lang w:val="en-US" w:eastAsia="en-US"/>
                  </w:rPr>
                  <w:t>Заместитель</w:t>
                </w:r>
                <w:proofErr w:type="spellEnd"/>
                <w:r>
                  <w:rPr>
                    <w:szCs w:val="28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Cs w:val="28"/>
                    <w:lang w:val="en-US" w:eastAsia="en-US"/>
                  </w:rPr>
                  <w:t>руководителя</w:t>
                </w:r>
                <w:proofErr w:type="spellEnd"/>
              </w:sdtContent>
            </w:sdt>
          </w:p>
        </w:tc>
        <w:tc>
          <w:tcPr>
            <w:tcW w:w="236" w:type="dxa"/>
            <w:vAlign w:val="center"/>
            <w:hideMark/>
          </w:tcPr>
          <w:p w:rsidR="00E75BBE" w:rsidRDefault="00E75B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20FF62" wp14:editId="63F23894">
                  <wp:extent cx="12065" cy="949960"/>
                  <wp:effectExtent l="0" t="0" r="0" b="0"/>
                  <wp:docPr id="5" name="Рисунок 5" descr="pdf-sign-stamp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pdf-sign-stamp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983"/>
              <w:gridCol w:w="2258"/>
            </w:tblGrid>
            <w:tr w:rsidR="00E75BBE">
              <w:trPr>
                <w:cantSplit/>
                <w:trHeight w:val="384"/>
                <w:jc w:val="center"/>
              </w:trPr>
              <w:tc>
                <w:tcPr>
                  <w:tcW w:w="988" w:type="dxa"/>
                  <w:tcBorders>
                    <w:top w:val="single" w:sz="18" w:space="0" w:color="auto"/>
                    <w:left w:val="single" w:sz="18" w:space="0" w:color="auto"/>
                    <w:bottom w:val="nil"/>
                    <w:right w:val="nil"/>
                  </w:tcBorders>
                  <w:hideMark/>
                </w:tcPr>
                <w:p w:rsidR="00E75BBE" w:rsidRDefault="00E75BBE">
                  <w:pPr>
                    <w:keepNext/>
                    <w:keepLines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showingPlcHdr/>
                      <w:text/>
                    </w:sdtPr>
                    <w:sdtContent>
                      <w:r>
                        <w:rPr>
                          <w:rFonts w:ascii="Arial Black" w:hAnsi="Arial Black"/>
                          <w:b/>
                          <w:noProof/>
                          <w:sz w:val="10"/>
                          <w:szCs w:val="10"/>
                          <w:lang w:eastAsia="ru-RU"/>
                        </w:rPr>
                        <w:drawing>
                          <wp:inline distT="0" distB="0" distL="0" distR="0" wp14:anchorId="5E7167C5" wp14:editId="3FA6E0E2">
                            <wp:extent cx="487045" cy="33274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332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2097" w:type="dxa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  <w:vAlign w:val="center"/>
                  <w:hideMark/>
                </w:tcPr>
                <w:p w:rsidR="00E75BBE" w:rsidRDefault="00E75BBE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 xml:space="preserve">Документ подписан электронной подписью в системе электронного документооборота </w:t>
                  </w:r>
                  <w:proofErr w:type="spellStart"/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>Роскомнадзора</w:t>
                  </w:r>
                  <w:proofErr w:type="spellEnd"/>
                </w:p>
              </w:tc>
            </w:tr>
            <w:tr w:rsidR="00E75BBE">
              <w:trPr>
                <w:cantSplit/>
                <w:trHeight w:val="284"/>
                <w:jc w:val="center"/>
              </w:trPr>
              <w:tc>
                <w:tcPr>
                  <w:tcW w:w="3085" w:type="dxa"/>
                  <w:gridSpan w:val="2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pct70" w:color="auto" w:fill="auto"/>
                  <w:vAlign w:val="center"/>
                  <w:hideMark/>
                </w:tcPr>
                <w:p w:rsidR="00E75BBE" w:rsidRDefault="00E75BBE">
                  <w:pPr>
                    <w:keepNext/>
                    <w:keepLines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Arial Black" w:hAns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R="00E75BBE">
              <w:trPr>
                <w:cantSplit/>
                <w:jc w:val="center"/>
              </w:trPr>
              <w:tc>
                <w:tcPr>
                  <w:tcW w:w="988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hideMark/>
                </w:tcPr>
                <w:p w:rsidR="00E75BBE" w:rsidRDefault="00E75BBE">
                  <w:pPr>
                    <w:keepNext/>
                    <w:keepLines/>
                    <w:jc w:val="right"/>
                    <w:rPr>
                      <w:rFonts w:ascii="Arial" w:eastAsia="Times New Roman" w:hAnsi="Arial" w:cs="Arial"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hideMark/>
                </w:tcPr>
                <w:p w:rsidR="00E75BBE" w:rsidRDefault="00E75BBE">
                  <w:pPr>
                    <w:keepNext/>
                    <w:keepLines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1d39351f7ca4a200000000329920003</w:t>
                      </w:r>
                    </w:sdtContent>
                  </w:sdt>
                </w:p>
              </w:tc>
            </w:tr>
            <w:tr w:rsidR="00E75BBE">
              <w:trPr>
                <w:cantSplit/>
                <w:jc w:val="center"/>
              </w:trPr>
              <w:tc>
                <w:tcPr>
                  <w:tcW w:w="988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hideMark/>
                </w:tcPr>
                <w:p w:rsidR="00E75BBE" w:rsidRDefault="00E75BBE">
                  <w:pPr>
                    <w:keepNext/>
                    <w:keepLines/>
                    <w:jc w:val="right"/>
                    <w:rPr>
                      <w:rFonts w:ascii="Arial" w:eastAsia="Times New Roman" w:hAnsi="Arial" w:cs="Arial"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Владелец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hideMark/>
                </w:tcPr>
                <w:p w:rsidR="00E75BBE" w:rsidRDefault="00E75BBE">
                  <w:pPr>
                    <w:keepNext/>
                    <w:keepLines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Content>
                      <w:proofErr w:type="spellStart"/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Вохмянина</w:t>
                      </w:r>
                      <w:proofErr w:type="spellEnd"/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 xml:space="preserve"> Елена Леонидовна</w:t>
                      </w:r>
                    </w:sdtContent>
                  </w:sdt>
                </w:p>
              </w:tc>
            </w:tr>
            <w:tr w:rsidR="00E75BBE">
              <w:trPr>
                <w:cantSplit/>
                <w:jc w:val="center"/>
              </w:trPr>
              <w:tc>
                <w:tcPr>
                  <w:tcW w:w="988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  <w:hideMark/>
                </w:tcPr>
                <w:p w:rsidR="00E75BBE" w:rsidRDefault="00E75BBE">
                  <w:pPr>
                    <w:keepNext/>
                    <w:keepLines/>
                    <w:jc w:val="right"/>
                    <w:rPr>
                      <w:rFonts w:ascii="Arial" w:eastAsia="Times New Roman" w:hAnsi="Arial" w:cs="Arial"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E75BBE" w:rsidRDefault="00E75BBE">
                  <w:pPr>
                    <w:keepNext/>
                    <w:keepLines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 xml:space="preserve">с 22.01.2018 </w:t>
                      </w:r>
                      <w:proofErr w:type="spellStart"/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по</w:t>
                      </w:r>
                      <w:proofErr w:type="spellEnd"/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 xml:space="preserve"> 22.01.2019</w:t>
                      </w:r>
                    </w:sdtContent>
                  </w:sdt>
                </w:p>
              </w:tc>
            </w:tr>
          </w:tbl>
          <w:p w:rsidR="00E75BBE" w:rsidRDefault="00E75BB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85" w:type="dxa"/>
            <w:hideMark/>
          </w:tcPr>
          <w:p w:rsidR="00E75BBE" w:rsidRDefault="00E75B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670990446"/>
              </w:sdtPr>
              <w:sdtContent>
                <w:r>
                  <w:rPr>
                    <w:szCs w:val="28"/>
                    <w:lang w:val="en-US"/>
                  </w:rPr>
                  <w:t xml:space="preserve">Е. Л. </w:t>
                </w:r>
                <w:proofErr w:type="spellStart"/>
                <w:r>
                  <w:rPr>
                    <w:szCs w:val="28"/>
                    <w:lang w:val="en-US"/>
                  </w:rPr>
                  <w:t>Вохмянина</w:t>
                </w:r>
                <w:proofErr w:type="spellEnd"/>
              </w:sdtContent>
            </w:sdt>
          </w:p>
        </w:tc>
      </w:tr>
    </w:tbl>
    <w:p w:rsidR="00E75BBE" w:rsidRDefault="00E75BBE" w:rsidP="00E75BBE">
      <w:pPr>
        <w:pStyle w:val="a9"/>
        <w:rPr>
          <w:sz w:val="2"/>
          <w:szCs w:val="2"/>
        </w:rPr>
        <w:sectPr w:rsidR="00E75BBE" w:rsidSect="00E75B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5BBE" w:rsidRDefault="00E75BBE" w:rsidP="00E75BBE">
      <w:pPr>
        <w:pStyle w:val="a9"/>
        <w:rPr>
          <w:sz w:val="2"/>
          <w:szCs w:val="2"/>
        </w:rPr>
      </w:pPr>
    </w:p>
    <w:p w:rsidR="00E75BBE" w:rsidRDefault="00E75BBE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562B2B0" wp14:editId="366DC009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134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DC9" w:rsidRDefault="00B13DC9">
      <w:pPr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br w:type="page"/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6CF8A8" wp14:editId="0E8C0147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C19B5C5" wp14:editId="715F0A26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154DDC" wp14:editId="5A58ED14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8BF148" wp14:editId="33B428E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1920647" wp14:editId="7A079BE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sectPr w:rsidR="008F2B36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3018D6"/>
    <w:rsid w:val="00551DEF"/>
    <w:rsid w:val="00653EFD"/>
    <w:rsid w:val="00684D41"/>
    <w:rsid w:val="00686F66"/>
    <w:rsid w:val="008F2B36"/>
    <w:rsid w:val="00922049"/>
    <w:rsid w:val="00A72D08"/>
    <w:rsid w:val="00B13DC9"/>
    <w:rsid w:val="00D231EA"/>
    <w:rsid w:val="00E75BBE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  <w:style w:type="paragraph" w:styleId="a9">
    <w:name w:val="footer"/>
    <w:basedOn w:val="a"/>
    <w:link w:val="aa"/>
    <w:uiPriority w:val="99"/>
    <w:unhideWhenUsed/>
    <w:rsid w:val="00E75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75BB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E75B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  <w:style w:type="paragraph" w:styleId="a9">
    <w:name w:val="footer"/>
    <w:basedOn w:val="a"/>
    <w:link w:val="aa"/>
    <w:uiPriority w:val="99"/>
    <w:unhideWhenUsed/>
    <w:rsid w:val="00E75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75BB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E75B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&amp;v=xmyCmQKP-JI" TargetMode="Externa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xfxn-Jpe3Q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BA9354821F44E1A467991134FCE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417A5-B657-42D2-839D-22C8CE428D33}"/>
      </w:docPartPr>
      <w:docPartBody>
        <w:p w:rsidR="00000000" w:rsidRDefault="00833D89" w:rsidP="00833D89">
          <w:pPr>
            <w:pStyle w:val="89BA9354821F44E1A467991134FCE3E3"/>
          </w:pPr>
          <w:r>
            <w:t xml:space="preserve"> </w:t>
          </w:r>
        </w:p>
      </w:docPartBody>
    </w:docPart>
    <w:docPart>
      <w:docPartPr>
        <w:name w:val="276D452AE0754E2F81FB213B634D6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6B9F1-4B91-48C5-82D5-8E8AFADFF902}"/>
      </w:docPartPr>
      <w:docPartBody>
        <w:p w:rsidR="00000000" w:rsidRDefault="00833D89" w:rsidP="00833D89">
          <w:pPr>
            <w:pStyle w:val="276D452AE0754E2F81FB213B634D61B2"/>
          </w:pPr>
          <w:r>
            <w:t xml:space="preserve"> </w:t>
          </w:r>
        </w:p>
      </w:docPartBody>
    </w:docPart>
    <w:docPart>
      <w:docPartPr>
        <w:name w:val="F71486FF2B354A6EB37DA35FFD4A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AB99-8686-446D-8652-1E1F637DB067}"/>
      </w:docPartPr>
      <w:docPartBody>
        <w:p w:rsidR="00000000" w:rsidRDefault="00833D89" w:rsidP="00833D89">
          <w:pPr>
            <w:pStyle w:val="F71486FF2B354A6EB37DA35FFD4A2076"/>
          </w:pPr>
          <w:r>
            <w:t xml:space="preserve"> </w:t>
          </w:r>
          <w:r>
            <w:rPr>
              <w:rStyle w:val="a3"/>
              <w:rFonts w:eastAsiaTheme="minorHAnsi"/>
            </w:rPr>
            <w:t>Тег для номеров исходящих .</w:t>
          </w:r>
        </w:p>
      </w:docPartBody>
    </w:docPart>
    <w:docPart>
      <w:docPartPr>
        <w:name w:val="90179E92780E4F0D981FED9F2297B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9749D-FD3F-4EC5-A9E4-B424F2C64B13}"/>
      </w:docPartPr>
      <w:docPartBody>
        <w:p w:rsidR="00000000" w:rsidRDefault="00833D89" w:rsidP="00833D89">
          <w:pPr>
            <w:pStyle w:val="90179E92780E4F0D981FED9F2297BFFB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FF3C40C4C4254ABDB6B586F312686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4EA83-6321-48E8-8D95-46C2EE42E2FA}"/>
      </w:docPartPr>
      <w:docPartBody>
        <w:p w:rsidR="00000000" w:rsidRDefault="00833D89" w:rsidP="00833D89">
          <w:pPr>
            <w:pStyle w:val="FF3C40C4C4254ABDB6B586F312686488"/>
          </w:pPr>
          <w:r>
            <w:t>Зам руководителя РосКомНадзора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89"/>
    <w:rsid w:val="00833D89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BA9354821F44E1A467991134FCE3E3">
    <w:name w:val="89BA9354821F44E1A467991134FCE3E3"/>
    <w:rsid w:val="00833D89"/>
  </w:style>
  <w:style w:type="paragraph" w:customStyle="1" w:styleId="276D452AE0754E2F81FB213B634D61B2">
    <w:name w:val="276D452AE0754E2F81FB213B634D61B2"/>
    <w:rsid w:val="00833D89"/>
  </w:style>
  <w:style w:type="character" w:styleId="a3">
    <w:name w:val="Placeholder Text"/>
    <w:basedOn w:val="a0"/>
    <w:uiPriority w:val="99"/>
    <w:semiHidden/>
    <w:rsid w:val="00833D89"/>
  </w:style>
  <w:style w:type="paragraph" w:customStyle="1" w:styleId="F71486FF2B354A6EB37DA35FFD4A2076">
    <w:name w:val="F71486FF2B354A6EB37DA35FFD4A2076"/>
    <w:rsid w:val="00833D89"/>
  </w:style>
  <w:style w:type="paragraph" w:customStyle="1" w:styleId="90179E92780E4F0D981FED9F2297BFFB">
    <w:name w:val="90179E92780E4F0D981FED9F2297BFFB"/>
    <w:rsid w:val="00833D89"/>
  </w:style>
  <w:style w:type="paragraph" w:customStyle="1" w:styleId="FF3C40C4C4254ABDB6B586F312686488">
    <w:name w:val="FF3C40C4C4254ABDB6B586F312686488"/>
    <w:rsid w:val="00833D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BA9354821F44E1A467991134FCE3E3">
    <w:name w:val="89BA9354821F44E1A467991134FCE3E3"/>
    <w:rsid w:val="00833D89"/>
  </w:style>
  <w:style w:type="paragraph" w:customStyle="1" w:styleId="276D452AE0754E2F81FB213B634D61B2">
    <w:name w:val="276D452AE0754E2F81FB213B634D61B2"/>
    <w:rsid w:val="00833D89"/>
  </w:style>
  <w:style w:type="character" w:styleId="a3">
    <w:name w:val="Placeholder Text"/>
    <w:basedOn w:val="a0"/>
    <w:uiPriority w:val="99"/>
    <w:semiHidden/>
    <w:rsid w:val="00833D89"/>
  </w:style>
  <w:style w:type="paragraph" w:customStyle="1" w:styleId="F71486FF2B354A6EB37DA35FFD4A2076">
    <w:name w:val="F71486FF2B354A6EB37DA35FFD4A2076"/>
    <w:rsid w:val="00833D89"/>
  </w:style>
  <w:style w:type="paragraph" w:customStyle="1" w:styleId="90179E92780E4F0D981FED9F2297BFFB">
    <w:name w:val="90179E92780E4F0D981FED9F2297BFFB"/>
    <w:rsid w:val="00833D89"/>
  </w:style>
  <w:style w:type="paragraph" w:customStyle="1" w:styleId="FF3C40C4C4254ABDB6B586F312686488">
    <w:name w:val="FF3C40C4C4254ABDB6B586F312686488"/>
    <w:rsid w:val="00833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2CC7-7EEE-4003-8DF9-EF696C78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user</cp:lastModifiedBy>
  <cp:revision>2</cp:revision>
  <cp:lastPrinted>2017-05-24T12:19:00Z</cp:lastPrinted>
  <dcterms:created xsi:type="dcterms:W3CDTF">2018-10-25T13:02:00Z</dcterms:created>
  <dcterms:modified xsi:type="dcterms:W3CDTF">2018-10-25T13:02:00Z</dcterms:modified>
</cp:coreProperties>
</file>